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2D85C" w14:textId="77777777" w:rsidR="008C6998" w:rsidRDefault="008C6998" w:rsidP="000968AE">
      <w:pPr>
        <w:autoSpaceDE w:val="0"/>
        <w:autoSpaceDN w:val="0"/>
        <w:adjustRightInd w:val="0"/>
        <w:spacing w:after="120" w:line="300" w:lineRule="atLeast"/>
        <w:jc w:val="both"/>
        <w:rPr>
          <w:rFonts w:cs="Arial"/>
          <w:b/>
          <w:sz w:val="28"/>
          <w:szCs w:val="28"/>
        </w:rPr>
      </w:pPr>
    </w:p>
    <w:p w14:paraId="5AFE7E4C" w14:textId="77777777" w:rsidR="008C6998" w:rsidRDefault="008C6998" w:rsidP="000968AE">
      <w:pPr>
        <w:autoSpaceDE w:val="0"/>
        <w:autoSpaceDN w:val="0"/>
        <w:adjustRightInd w:val="0"/>
        <w:spacing w:after="120" w:line="300" w:lineRule="atLeast"/>
        <w:jc w:val="both"/>
        <w:rPr>
          <w:rFonts w:cs="Arial"/>
          <w:b/>
          <w:sz w:val="28"/>
          <w:szCs w:val="28"/>
        </w:rPr>
      </w:pPr>
    </w:p>
    <w:p w14:paraId="7F69098A" w14:textId="704009E4" w:rsidR="000968AE" w:rsidRDefault="008C6998" w:rsidP="000968AE">
      <w:pPr>
        <w:autoSpaceDE w:val="0"/>
        <w:autoSpaceDN w:val="0"/>
        <w:adjustRightInd w:val="0"/>
        <w:spacing w:after="120" w:line="300" w:lineRule="atLeast"/>
        <w:jc w:val="both"/>
        <w:rPr>
          <w:rFonts w:cs="Arial"/>
          <w:b/>
          <w:sz w:val="28"/>
          <w:szCs w:val="28"/>
        </w:rPr>
      </w:pPr>
      <w:r w:rsidRPr="008C6998">
        <w:rPr>
          <w:rFonts w:cs="Arial"/>
          <w:b/>
          <w:sz w:val="28"/>
          <w:szCs w:val="28"/>
        </w:rPr>
        <w:t>Preisblatt</w:t>
      </w:r>
    </w:p>
    <w:p w14:paraId="30610A74" w14:textId="401DD1C5" w:rsidR="008C6998" w:rsidRPr="008C6998" w:rsidRDefault="008C6998" w:rsidP="000968AE">
      <w:pPr>
        <w:autoSpaceDE w:val="0"/>
        <w:autoSpaceDN w:val="0"/>
        <w:adjustRightInd w:val="0"/>
        <w:spacing w:after="120" w:line="300" w:lineRule="atLeast"/>
        <w:jc w:val="both"/>
        <w:rPr>
          <w:rFonts w:asciiTheme="minorHAnsi" w:hAnsiTheme="minorHAnsi" w:cs="Arial"/>
          <w:b/>
          <w:sz w:val="32"/>
          <w:szCs w:val="32"/>
        </w:rPr>
      </w:pPr>
    </w:p>
    <w:p w14:paraId="41E82055" w14:textId="01460DCC" w:rsidR="000968AE" w:rsidRPr="008C6998" w:rsidRDefault="000968AE" w:rsidP="00DB691F">
      <w:pPr>
        <w:pStyle w:val="Listenabsatz"/>
        <w:autoSpaceDE w:val="0"/>
        <w:autoSpaceDN w:val="0"/>
        <w:adjustRightInd w:val="0"/>
        <w:spacing w:after="120" w:line="300" w:lineRule="atLeast"/>
        <w:ind w:left="0"/>
        <w:jc w:val="both"/>
        <w:rPr>
          <w:rFonts w:asciiTheme="minorHAnsi" w:hAnsiTheme="minorHAnsi" w:cs="Arial"/>
          <w:b/>
          <w:szCs w:val="24"/>
        </w:rPr>
      </w:pPr>
      <w:r w:rsidRPr="008C6998">
        <w:rPr>
          <w:rFonts w:asciiTheme="minorHAnsi" w:hAnsiTheme="minorHAnsi" w:cs="Arial"/>
          <w:b/>
          <w:szCs w:val="24"/>
        </w:rPr>
        <w:t xml:space="preserve">Anzugeben ist zunächst ist der Preis für einen Beratertag (acht Stunden). Der Gesamtpreis für die einzelnen Leistungen errechnet sich dann aus der Summe der aufzuwendenden Beratertage multipliziert mit dem Einzelpreis und der Anzahl der Module  </w:t>
      </w:r>
    </w:p>
    <w:p w14:paraId="012D32D3" w14:textId="7101ECC3" w:rsidR="000968AE" w:rsidRDefault="000968AE" w:rsidP="007A5FC7">
      <w:pPr>
        <w:autoSpaceDE w:val="0"/>
        <w:autoSpaceDN w:val="0"/>
        <w:adjustRightInd w:val="0"/>
        <w:spacing w:after="120" w:line="300" w:lineRule="atLeast"/>
        <w:contextualSpacing/>
        <w:jc w:val="both"/>
        <w:rPr>
          <w:rFonts w:asciiTheme="minorHAnsi" w:hAnsiTheme="minorHAnsi" w:cs="Arial"/>
          <w:b/>
          <w:szCs w:val="24"/>
        </w:rPr>
      </w:pPr>
    </w:p>
    <w:p w14:paraId="3E03893E" w14:textId="77777777" w:rsidR="000968AE" w:rsidRPr="0019584E" w:rsidRDefault="000968AE" w:rsidP="00DB691F">
      <w:pPr>
        <w:autoSpaceDE w:val="0"/>
        <w:autoSpaceDN w:val="0"/>
        <w:adjustRightInd w:val="0"/>
        <w:spacing w:after="120" w:line="300" w:lineRule="atLeast"/>
        <w:contextualSpacing/>
        <w:jc w:val="both"/>
        <w:rPr>
          <w:rFonts w:asciiTheme="minorHAnsi" w:hAnsiTheme="minorHAnsi" w:cs="Arial"/>
          <w:b/>
          <w:szCs w:val="24"/>
        </w:rPr>
      </w:pPr>
      <w:r w:rsidRPr="0019584E">
        <w:rPr>
          <w:rFonts w:asciiTheme="minorHAnsi" w:hAnsiTheme="minorHAnsi" w:cs="Arial"/>
          <w:b/>
          <w:szCs w:val="24"/>
        </w:rPr>
        <w:t>Die Anzahl der Beratertage ist in geeigneter Weise gesondert zu erläutern und aufzuschlüsseln.</w:t>
      </w:r>
    </w:p>
    <w:p w14:paraId="3CF6CE1D" w14:textId="1577D36E" w:rsidR="000968AE" w:rsidRDefault="000968AE" w:rsidP="000968AE">
      <w:pPr>
        <w:autoSpaceDE w:val="0"/>
        <w:autoSpaceDN w:val="0"/>
        <w:adjustRightInd w:val="0"/>
        <w:spacing w:after="120" w:line="300" w:lineRule="atLeast"/>
        <w:contextualSpacing/>
        <w:jc w:val="both"/>
        <w:rPr>
          <w:rFonts w:asciiTheme="minorHAnsi" w:hAnsiTheme="minorHAnsi" w:cs="Arial"/>
          <w:b/>
          <w:szCs w:val="24"/>
        </w:rPr>
      </w:pPr>
    </w:p>
    <w:p w14:paraId="30F6F323" w14:textId="77777777" w:rsidR="008C6998" w:rsidRPr="0019584E" w:rsidRDefault="008C6998" w:rsidP="000968AE">
      <w:pPr>
        <w:autoSpaceDE w:val="0"/>
        <w:autoSpaceDN w:val="0"/>
        <w:adjustRightInd w:val="0"/>
        <w:spacing w:after="120" w:line="300" w:lineRule="atLeast"/>
        <w:contextualSpacing/>
        <w:jc w:val="both"/>
        <w:rPr>
          <w:rFonts w:asciiTheme="minorHAnsi" w:hAnsiTheme="minorHAnsi" w:cs="Arial"/>
          <w:b/>
          <w:szCs w:val="24"/>
        </w:rPr>
      </w:pPr>
    </w:p>
    <w:p w14:paraId="634E0FF1" w14:textId="5F9796DA" w:rsidR="000968AE" w:rsidRPr="0019584E" w:rsidRDefault="00DB691F" w:rsidP="000968AE">
      <w:pPr>
        <w:autoSpaceDE w:val="0"/>
        <w:autoSpaceDN w:val="0"/>
        <w:adjustRightInd w:val="0"/>
        <w:spacing w:after="120" w:line="300" w:lineRule="atLeast"/>
        <w:jc w:val="both"/>
        <w:rPr>
          <w:rFonts w:asciiTheme="minorHAnsi" w:hAnsiTheme="minorHAnsi" w:cs="Arial"/>
          <w:szCs w:val="24"/>
        </w:rPr>
      </w:pPr>
      <w:r>
        <w:rPr>
          <w:rFonts w:asciiTheme="minorHAnsi" w:hAnsiTheme="minorHAnsi" w:cs="Arial"/>
          <w:b/>
          <w:szCs w:val="24"/>
        </w:rPr>
        <w:t>A</w:t>
      </w:r>
      <w:r w:rsidR="000968AE" w:rsidRPr="0019584E">
        <w:rPr>
          <w:rFonts w:asciiTheme="minorHAnsi" w:hAnsiTheme="minorHAnsi" w:cs="Arial"/>
          <w:b/>
          <w:szCs w:val="24"/>
        </w:rPr>
        <w:t>) Konzeptionelle Überarbeitung</w:t>
      </w:r>
      <w:r w:rsidR="00840533">
        <w:rPr>
          <w:rFonts w:asciiTheme="minorHAnsi" w:hAnsiTheme="minorHAnsi" w:cs="Arial"/>
          <w:b/>
          <w:szCs w:val="24"/>
        </w:rPr>
        <w:t xml:space="preserve"> im Office</w:t>
      </w:r>
    </w:p>
    <w:p w14:paraId="44C66F7C" w14:textId="0EDDBB6C" w:rsidR="000968AE" w:rsidRPr="0019584E" w:rsidRDefault="000968AE" w:rsidP="000968AE">
      <w:pPr>
        <w:autoSpaceDE w:val="0"/>
        <w:autoSpaceDN w:val="0"/>
        <w:adjustRightInd w:val="0"/>
        <w:spacing w:after="120" w:line="300" w:lineRule="atLeast"/>
        <w:jc w:val="both"/>
        <w:rPr>
          <w:rFonts w:asciiTheme="minorHAnsi" w:hAnsiTheme="minorHAnsi" w:cs="Arial"/>
          <w:szCs w:val="24"/>
        </w:rPr>
      </w:pPr>
      <w:r w:rsidRPr="0019584E">
        <w:rPr>
          <w:rFonts w:asciiTheme="minorHAnsi" w:hAnsiTheme="minorHAnsi" w:cs="Arial"/>
          <w:szCs w:val="24"/>
        </w:rPr>
        <w:t>Beratertage/Menge _____________ x Tagessatz _________ =</w:t>
      </w:r>
      <w:r w:rsidRPr="0019584E">
        <w:rPr>
          <w:rFonts w:asciiTheme="minorHAnsi" w:hAnsiTheme="minorHAnsi" w:cs="Arial"/>
          <w:szCs w:val="24"/>
        </w:rPr>
        <w:tab/>
        <w:t>_________ €</w:t>
      </w:r>
    </w:p>
    <w:p w14:paraId="0BAFC736" w14:textId="0D317A08" w:rsidR="000968AE" w:rsidRDefault="004C67AD" w:rsidP="000968AE">
      <w:pPr>
        <w:autoSpaceDE w:val="0"/>
        <w:autoSpaceDN w:val="0"/>
        <w:adjustRightInd w:val="0"/>
        <w:spacing w:after="120" w:line="300" w:lineRule="atLeast"/>
        <w:jc w:val="both"/>
        <w:rPr>
          <w:rFonts w:asciiTheme="minorHAnsi" w:hAnsiTheme="minorHAnsi" w:cs="Arial"/>
          <w:szCs w:val="24"/>
        </w:rPr>
      </w:pPr>
      <w:r>
        <w:rPr>
          <w:rFonts w:asciiTheme="minorHAnsi" w:hAnsiTheme="minorHAnsi" w:cs="Arial"/>
          <w:szCs w:val="24"/>
        </w:rPr>
        <w:t>(</w:t>
      </w:r>
      <w:r w:rsidR="008C6998">
        <w:rPr>
          <w:rFonts w:asciiTheme="minorHAnsi" w:hAnsiTheme="minorHAnsi" w:cs="Arial"/>
          <w:szCs w:val="24"/>
        </w:rPr>
        <w:t>Annahme</w:t>
      </w:r>
      <w:r>
        <w:rPr>
          <w:rFonts w:asciiTheme="minorHAnsi" w:hAnsiTheme="minorHAnsi" w:cs="Arial"/>
          <w:szCs w:val="24"/>
        </w:rPr>
        <w:t>: 1,5 pro Modul)</w:t>
      </w:r>
      <w:r w:rsidR="005347BD">
        <w:rPr>
          <w:rFonts w:asciiTheme="minorHAnsi" w:hAnsiTheme="minorHAnsi" w:cs="Arial"/>
          <w:szCs w:val="24"/>
        </w:rPr>
        <w:t xml:space="preserve"> </w:t>
      </w:r>
    </w:p>
    <w:p w14:paraId="18ED7948" w14:textId="77777777" w:rsidR="004C67AD" w:rsidRPr="0019584E" w:rsidRDefault="004C67AD" w:rsidP="000968AE">
      <w:pPr>
        <w:autoSpaceDE w:val="0"/>
        <w:autoSpaceDN w:val="0"/>
        <w:adjustRightInd w:val="0"/>
        <w:spacing w:after="120" w:line="300" w:lineRule="atLeast"/>
        <w:jc w:val="both"/>
        <w:rPr>
          <w:rFonts w:asciiTheme="minorHAnsi" w:hAnsiTheme="minorHAnsi" w:cs="Arial"/>
          <w:szCs w:val="24"/>
        </w:rPr>
      </w:pPr>
    </w:p>
    <w:p w14:paraId="717A09F4" w14:textId="4056D13A" w:rsidR="000968AE" w:rsidRPr="0019584E" w:rsidRDefault="00DB691F" w:rsidP="008C6998">
      <w:pPr>
        <w:autoSpaceDE w:val="0"/>
        <w:autoSpaceDN w:val="0"/>
        <w:adjustRightInd w:val="0"/>
        <w:spacing w:after="120" w:line="300" w:lineRule="atLeast"/>
        <w:ind w:left="284" w:hanging="284"/>
        <w:jc w:val="both"/>
        <w:rPr>
          <w:rFonts w:asciiTheme="minorHAnsi" w:hAnsiTheme="minorHAnsi" w:cs="Arial"/>
          <w:b/>
          <w:szCs w:val="24"/>
        </w:rPr>
      </w:pPr>
      <w:r>
        <w:rPr>
          <w:rFonts w:asciiTheme="minorHAnsi" w:hAnsiTheme="minorHAnsi" w:cs="Arial"/>
          <w:b/>
          <w:szCs w:val="24"/>
        </w:rPr>
        <w:t>B</w:t>
      </w:r>
      <w:r w:rsidR="000968AE" w:rsidRPr="0019584E">
        <w:rPr>
          <w:rFonts w:asciiTheme="minorHAnsi" w:hAnsiTheme="minorHAnsi" w:cs="Arial"/>
          <w:b/>
          <w:szCs w:val="24"/>
        </w:rPr>
        <w:t>) Projektmanagement</w:t>
      </w:r>
      <w:r w:rsidR="00840533">
        <w:rPr>
          <w:rFonts w:asciiTheme="minorHAnsi" w:hAnsiTheme="minorHAnsi" w:cs="Arial"/>
          <w:b/>
          <w:szCs w:val="24"/>
        </w:rPr>
        <w:t xml:space="preserve"> (Dialogprozesse mit PE und Stakeholdern in Präsenzformaten/digital/telefonisch sowie Absprachen mit beteiligten BAuA Referierenden und weiteren Externen)</w:t>
      </w:r>
    </w:p>
    <w:p w14:paraId="71DCBD57" w14:textId="20DAB5FE" w:rsidR="000968AE" w:rsidRPr="0019584E" w:rsidRDefault="000968AE" w:rsidP="000968AE">
      <w:pPr>
        <w:autoSpaceDE w:val="0"/>
        <w:autoSpaceDN w:val="0"/>
        <w:adjustRightInd w:val="0"/>
        <w:spacing w:after="120" w:line="300" w:lineRule="atLeast"/>
        <w:jc w:val="both"/>
        <w:rPr>
          <w:rFonts w:asciiTheme="minorHAnsi" w:hAnsiTheme="minorHAnsi" w:cs="Arial"/>
          <w:szCs w:val="24"/>
        </w:rPr>
      </w:pPr>
      <w:r w:rsidRPr="0019584E">
        <w:rPr>
          <w:rFonts w:asciiTheme="minorHAnsi" w:hAnsiTheme="minorHAnsi" w:cs="Arial"/>
          <w:szCs w:val="24"/>
        </w:rPr>
        <w:t>Beratertage/Menge _____________ x Tagessatz ________</w:t>
      </w:r>
      <w:r w:rsidRPr="0019584E">
        <w:rPr>
          <w:rFonts w:asciiTheme="minorHAnsi" w:hAnsiTheme="minorHAnsi" w:cs="Arial"/>
          <w:szCs w:val="24"/>
        </w:rPr>
        <w:tab/>
        <w:t>=</w:t>
      </w:r>
      <w:r w:rsidRPr="0019584E">
        <w:rPr>
          <w:rFonts w:asciiTheme="minorHAnsi" w:hAnsiTheme="minorHAnsi" w:cs="Arial"/>
          <w:szCs w:val="24"/>
        </w:rPr>
        <w:tab/>
        <w:t>__________ €</w:t>
      </w:r>
    </w:p>
    <w:p w14:paraId="3C589B6E" w14:textId="11797D4A" w:rsidR="000968AE" w:rsidRDefault="004C67AD" w:rsidP="000968AE">
      <w:pPr>
        <w:autoSpaceDE w:val="0"/>
        <w:autoSpaceDN w:val="0"/>
        <w:adjustRightInd w:val="0"/>
        <w:spacing w:after="120" w:line="300" w:lineRule="atLeast"/>
        <w:jc w:val="both"/>
        <w:rPr>
          <w:rFonts w:asciiTheme="minorHAnsi" w:hAnsiTheme="minorHAnsi" w:cs="Arial"/>
          <w:bCs/>
          <w:szCs w:val="24"/>
        </w:rPr>
      </w:pPr>
      <w:r>
        <w:rPr>
          <w:rFonts w:asciiTheme="minorHAnsi" w:hAnsiTheme="minorHAnsi" w:cs="Arial"/>
          <w:bCs/>
          <w:szCs w:val="24"/>
        </w:rPr>
        <w:t>(</w:t>
      </w:r>
      <w:r w:rsidR="008C6998">
        <w:rPr>
          <w:rFonts w:asciiTheme="minorHAnsi" w:hAnsiTheme="minorHAnsi" w:cs="Arial"/>
          <w:szCs w:val="24"/>
        </w:rPr>
        <w:t>Annahme</w:t>
      </w:r>
      <w:r>
        <w:rPr>
          <w:rFonts w:asciiTheme="minorHAnsi" w:hAnsiTheme="minorHAnsi" w:cs="Arial"/>
          <w:bCs/>
          <w:szCs w:val="24"/>
        </w:rPr>
        <w:t xml:space="preserve">: </w:t>
      </w:r>
      <w:r w:rsidRPr="004C67AD">
        <w:rPr>
          <w:rFonts w:asciiTheme="minorHAnsi" w:hAnsiTheme="minorHAnsi" w:cs="Arial"/>
          <w:bCs/>
          <w:szCs w:val="24"/>
        </w:rPr>
        <w:t>4 zur Vorbereitung, 2 pro Modul</w:t>
      </w:r>
      <w:r>
        <w:rPr>
          <w:rFonts w:asciiTheme="minorHAnsi" w:hAnsiTheme="minorHAnsi" w:cs="Arial"/>
          <w:bCs/>
          <w:szCs w:val="24"/>
        </w:rPr>
        <w:t>)</w:t>
      </w:r>
    </w:p>
    <w:p w14:paraId="1B43BFAE" w14:textId="77777777" w:rsidR="004C67AD" w:rsidRPr="004C67AD" w:rsidRDefault="004C67AD" w:rsidP="000968AE">
      <w:pPr>
        <w:autoSpaceDE w:val="0"/>
        <w:autoSpaceDN w:val="0"/>
        <w:adjustRightInd w:val="0"/>
        <w:spacing w:after="120" w:line="300" w:lineRule="atLeast"/>
        <w:jc w:val="both"/>
        <w:rPr>
          <w:rFonts w:asciiTheme="minorHAnsi" w:hAnsiTheme="minorHAnsi" w:cs="Arial"/>
          <w:bCs/>
          <w:szCs w:val="24"/>
        </w:rPr>
      </w:pPr>
    </w:p>
    <w:p w14:paraId="2E4FA94C" w14:textId="3206DF86" w:rsidR="000968AE" w:rsidRPr="005F2701" w:rsidRDefault="00DB691F" w:rsidP="008C6998">
      <w:pPr>
        <w:autoSpaceDE w:val="0"/>
        <w:autoSpaceDN w:val="0"/>
        <w:adjustRightInd w:val="0"/>
        <w:spacing w:after="120" w:line="300" w:lineRule="atLeast"/>
        <w:ind w:left="284" w:hanging="284"/>
        <w:jc w:val="both"/>
        <w:rPr>
          <w:rFonts w:asciiTheme="minorHAnsi" w:hAnsiTheme="minorHAnsi" w:cs="Arial"/>
          <w:b/>
          <w:szCs w:val="24"/>
        </w:rPr>
      </w:pPr>
      <w:r>
        <w:rPr>
          <w:rFonts w:asciiTheme="minorHAnsi" w:hAnsiTheme="minorHAnsi" w:cs="Arial"/>
          <w:b/>
          <w:szCs w:val="24"/>
        </w:rPr>
        <w:t>C</w:t>
      </w:r>
      <w:r w:rsidR="000968AE" w:rsidRPr="0019584E">
        <w:rPr>
          <w:rFonts w:asciiTheme="minorHAnsi" w:hAnsiTheme="minorHAnsi" w:cs="Arial"/>
          <w:b/>
          <w:szCs w:val="24"/>
        </w:rPr>
        <w:t>) Durchführung eines Moduls in der standardisierten Form von 3 Veranstaltungstagen (=2 Zeittagen netto) mit Präsenz von. 1 Lernbegleit</w:t>
      </w:r>
      <w:r w:rsidR="00840533">
        <w:rPr>
          <w:rFonts w:asciiTheme="minorHAnsi" w:hAnsiTheme="minorHAnsi" w:cs="Arial"/>
          <w:b/>
          <w:szCs w:val="24"/>
        </w:rPr>
        <w:t>ung</w:t>
      </w:r>
    </w:p>
    <w:p w14:paraId="4D7C1C45" w14:textId="77777777" w:rsidR="000968AE" w:rsidRPr="0019584E" w:rsidRDefault="000968AE" w:rsidP="00E53744">
      <w:pPr>
        <w:autoSpaceDE w:val="0"/>
        <w:autoSpaceDN w:val="0"/>
        <w:adjustRightInd w:val="0"/>
        <w:spacing w:after="120" w:line="300" w:lineRule="atLeast"/>
        <w:contextualSpacing/>
        <w:jc w:val="both"/>
        <w:rPr>
          <w:rFonts w:asciiTheme="minorHAnsi" w:hAnsiTheme="minorHAnsi" w:cs="Arial"/>
          <w:szCs w:val="24"/>
        </w:rPr>
      </w:pPr>
      <w:r w:rsidRPr="0019584E">
        <w:rPr>
          <w:rFonts w:asciiTheme="minorHAnsi" w:hAnsiTheme="minorHAnsi" w:cs="Arial"/>
          <w:szCs w:val="24"/>
        </w:rPr>
        <w:t>Lernbegleitung:</w:t>
      </w:r>
    </w:p>
    <w:p w14:paraId="2D5567C6" w14:textId="0605F9F0" w:rsidR="000968AE" w:rsidRPr="0019584E" w:rsidRDefault="000968AE" w:rsidP="000968AE">
      <w:pPr>
        <w:autoSpaceDE w:val="0"/>
        <w:autoSpaceDN w:val="0"/>
        <w:adjustRightInd w:val="0"/>
        <w:spacing w:after="120" w:line="300" w:lineRule="atLeast"/>
        <w:jc w:val="both"/>
        <w:rPr>
          <w:rFonts w:asciiTheme="minorHAnsi" w:hAnsiTheme="minorHAnsi" w:cs="Arial"/>
          <w:szCs w:val="24"/>
        </w:rPr>
      </w:pPr>
      <w:r w:rsidRPr="0019584E">
        <w:rPr>
          <w:rFonts w:asciiTheme="minorHAnsi" w:hAnsiTheme="minorHAnsi" w:cs="Arial"/>
          <w:szCs w:val="24"/>
        </w:rPr>
        <w:t xml:space="preserve">Tage (Menge)_______ x Tagessatz ________ x </w:t>
      </w:r>
      <w:r w:rsidR="005F2701">
        <w:rPr>
          <w:rFonts w:asciiTheme="minorHAnsi" w:hAnsiTheme="minorHAnsi" w:cs="Arial"/>
          <w:szCs w:val="24"/>
        </w:rPr>
        <w:t>5</w:t>
      </w:r>
      <w:r w:rsidRPr="0019584E">
        <w:rPr>
          <w:rFonts w:asciiTheme="minorHAnsi" w:hAnsiTheme="minorHAnsi" w:cs="Arial"/>
          <w:szCs w:val="24"/>
        </w:rPr>
        <w:t xml:space="preserve"> Module = ________ €</w:t>
      </w:r>
    </w:p>
    <w:p w14:paraId="0D807C9D" w14:textId="77777777" w:rsidR="000968AE" w:rsidRPr="0019584E" w:rsidRDefault="000968AE" w:rsidP="000968AE">
      <w:pPr>
        <w:autoSpaceDE w:val="0"/>
        <w:autoSpaceDN w:val="0"/>
        <w:adjustRightInd w:val="0"/>
        <w:spacing w:after="120" w:line="300" w:lineRule="atLeast"/>
        <w:jc w:val="both"/>
        <w:rPr>
          <w:rFonts w:asciiTheme="minorHAnsi" w:hAnsiTheme="minorHAnsi" w:cs="Arial"/>
          <w:b/>
          <w:szCs w:val="24"/>
        </w:rPr>
      </w:pPr>
    </w:p>
    <w:p w14:paraId="15393D39" w14:textId="0FFB4077" w:rsidR="000968AE" w:rsidRPr="0019584E" w:rsidRDefault="00DB691F" w:rsidP="000968AE">
      <w:pPr>
        <w:autoSpaceDE w:val="0"/>
        <w:autoSpaceDN w:val="0"/>
        <w:adjustRightInd w:val="0"/>
        <w:spacing w:after="120" w:line="300" w:lineRule="atLeast"/>
        <w:jc w:val="both"/>
        <w:rPr>
          <w:rFonts w:asciiTheme="minorHAnsi" w:hAnsiTheme="minorHAnsi" w:cs="Arial"/>
          <w:b/>
          <w:szCs w:val="24"/>
        </w:rPr>
      </w:pPr>
      <w:r>
        <w:rPr>
          <w:rFonts w:asciiTheme="minorHAnsi" w:hAnsiTheme="minorHAnsi" w:cs="Arial"/>
          <w:b/>
          <w:szCs w:val="24"/>
        </w:rPr>
        <w:t>D</w:t>
      </w:r>
      <w:r w:rsidR="000968AE" w:rsidRPr="0019584E">
        <w:rPr>
          <w:rFonts w:asciiTheme="minorHAnsi" w:hAnsiTheme="minorHAnsi" w:cs="Arial"/>
          <w:b/>
          <w:szCs w:val="24"/>
        </w:rPr>
        <w:t xml:space="preserve">) </w:t>
      </w:r>
      <w:r w:rsidR="00840533">
        <w:rPr>
          <w:rFonts w:asciiTheme="minorHAnsi" w:hAnsiTheme="minorHAnsi" w:cs="Arial"/>
          <w:b/>
          <w:szCs w:val="24"/>
        </w:rPr>
        <w:t>Beschaffung eines Veranstaltungshotels und o</w:t>
      </w:r>
      <w:r w:rsidR="000968AE" w:rsidRPr="0019584E">
        <w:rPr>
          <w:rFonts w:asciiTheme="minorHAnsi" w:hAnsiTheme="minorHAnsi" w:cs="Arial"/>
          <w:b/>
          <w:szCs w:val="24"/>
        </w:rPr>
        <w:t xml:space="preserve">perative Veranstaltungskoordination </w:t>
      </w:r>
    </w:p>
    <w:p w14:paraId="4FEE714C" w14:textId="2D2A852D" w:rsidR="000968AE" w:rsidRPr="0019584E" w:rsidRDefault="00840533" w:rsidP="000968AE">
      <w:pPr>
        <w:autoSpaceDE w:val="0"/>
        <w:autoSpaceDN w:val="0"/>
        <w:adjustRightInd w:val="0"/>
        <w:spacing w:after="120" w:line="300" w:lineRule="atLeast"/>
        <w:jc w:val="both"/>
        <w:rPr>
          <w:rFonts w:asciiTheme="minorHAnsi" w:hAnsiTheme="minorHAnsi" w:cs="Arial"/>
          <w:b/>
          <w:szCs w:val="24"/>
        </w:rPr>
      </w:pPr>
      <w:r>
        <w:rPr>
          <w:rFonts w:asciiTheme="minorHAnsi" w:eastAsiaTheme="minorHAnsi" w:hAnsiTheme="minorHAnsi" w:cstheme="minorBidi"/>
          <w:sz w:val="22"/>
          <w:szCs w:val="22"/>
          <w:lang w:eastAsia="en-US"/>
        </w:rPr>
        <w:t>Beschaffung eines Veranstaltungshotels, dessen Rechnungs</w:t>
      </w:r>
      <w:r w:rsidR="005F5FE1">
        <w:rPr>
          <w:rFonts w:asciiTheme="minorHAnsi" w:eastAsiaTheme="minorHAnsi" w:hAnsiTheme="minorHAnsi" w:cstheme="minorBidi"/>
          <w:sz w:val="22"/>
          <w:szCs w:val="22"/>
          <w:lang w:eastAsia="en-US"/>
        </w:rPr>
        <w:t>legung</w:t>
      </w:r>
      <w:r>
        <w:rPr>
          <w:rFonts w:asciiTheme="minorHAnsi" w:eastAsiaTheme="minorHAnsi" w:hAnsiTheme="minorHAnsi" w:cstheme="minorBidi"/>
          <w:sz w:val="22"/>
          <w:szCs w:val="22"/>
          <w:lang w:eastAsia="en-US"/>
        </w:rPr>
        <w:t xml:space="preserve"> bei Leistungserbringung direkt an die BAuA erfolgt. </w:t>
      </w:r>
      <w:r w:rsidR="000968AE" w:rsidRPr="0019584E">
        <w:rPr>
          <w:rFonts w:asciiTheme="minorHAnsi" w:eastAsiaTheme="minorHAnsi" w:hAnsiTheme="minorHAnsi" w:cstheme="minorBidi"/>
          <w:sz w:val="22"/>
          <w:szCs w:val="22"/>
          <w:lang w:eastAsia="en-US"/>
        </w:rPr>
        <w:t xml:space="preserve">Operative Koordination mit dem Hotel vor und während der Veranstaltungstage (Raumausstattung, Seminarzeiten, Teilnehmerlisten-Updates, Koordination </w:t>
      </w:r>
      <w:proofErr w:type="gramStart"/>
      <w:r w:rsidR="000968AE" w:rsidRPr="0019584E">
        <w:rPr>
          <w:rFonts w:asciiTheme="minorHAnsi" w:eastAsiaTheme="minorHAnsi" w:hAnsiTheme="minorHAnsi" w:cstheme="minorBidi"/>
          <w:sz w:val="22"/>
          <w:szCs w:val="22"/>
          <w:lang w:eastAsia="en-US"/>
        </w:rPr>
        <w:t>mit externen Referent</w:t>
      </w:r>
      <w:proofErr w:type="gramEnd"/>
      <w:r w:rsidR="000968AE" w:rsidRPr="0019584E">
        <w:rPr>
          <w:rFonts w:asciiTheme="minorHAnsi" w:eastAsiaTheme="minorHAnsi" w:hAnsiTheme="minorHAnsi" w:cstheme="minorBidi"/>
          <w:sz w:val="22"/>
          <w:szCs w:val="22"/>
          <w:lang w:eastAsia="en-US"/>
        </w:rPr>
        <w:t>/-innen, ggf. Ausgestaltung und Organisation Rahmenprogramm)</w:t>
      </w:r>
    </w:p>
    <w:p w14:paraId="097D564A" w14:textId="77777777" w:rsidR="000968AE" w:rsidRPr="0019584E" w:rsidRDefault="000968AE" w:rsidP="000968AE">
      <w:pPr>
        <w:spacing w:line="240" w:lineRule="auto"/>
        <w:rPr>
          <w:rFonts w:asciiTheme="minorHAnsi" w:hAnsiTheme="minorHAnsi" w:cs="Arial"/>
          <w:szCs w:val="24"/>
        </w:rPr>
      </w:pPr>
    </w:p>
    <w:p w14:paraId="28641B04" w14:textId="33E23CD2" w:rsidR="000968AE" w:rsidRDefault="000968AE" w:rsidP="000968AE">
      <w:r w:rsidRPr="0019584E">
        <w:rPr>
          <w:rFonts w:asciiTheme="minorHAnsi" w:hAnsiTheme="minorHAnsi" w:cs="Arial"/>
          <w:szCs w:val="24"/>
        </w:rPr>
        <w:t>Fixkosten ohne Bezug auf Beratertage</w:t>
      </w:r>
      <w:r w:rsidRPr="0019584E">
        <w:rPr>
          <w:rFonts w:asciiTheme="minorHAnsi" w:hAnsiTheme="minorHAnsi" w:cs="Arial"/>
          <w:szCs w:val="24"/>
        </w:rPr>
        <w:tab/>
      </w:r>
      <w:r w:rsidRPr="0019584E">
        <w:rPr>
          <w:rFonts w:asciiTheme="minorHAnsi" w:hAnsiTheme="minorHAnsi" w:cs="Arial"/>
          <w:szCs w:val="24"/>
        </w:rPr>
        <w:tab/>
      </w:r>
      <w:r w:rsidRPr="0019584E">
        <w:rPr>
          <w:rFonts w:asciiTheme="minorHAnsi" w:hAnsiTheme="minorHAnsi" w:cs="Arial"/>
          <w:szCs w:val="24"/>
        </w:rPr>
        <w:tab/>
      </w:r>
      <w:r w:rsidRPr="0019584E">
        <w:rPr>
          <w:rFonts w:asciiTheme="minorHAnsi" w:hAnsiTheme="minorHAnsi" w:cs="Arial"/>
          <w:szCs w:val="24"/>
        </w:rPr>
        <w:tab/>
        <w:t xml:space="preserve"> =</w:t>
      </w:r>
      <w:r w:rsidRPr="0019584E">
        <w:rPr>
          <w:rFonts w:asciiTheme="minorHAnsi" w:hAnsiTheme="minorHAnsi" w:cs="Arial"/>
          <w:szCs w:val="24"/>
        </w:rPr>
        <w:tab/>
        <w:t>_________</w:t>
      </w:r>
      <w:r w:rsidR="00654A12">
        <w:rPr>
          <w:rFonts w:asciiTheme="minorHAnsi" w:hAnsiTheme="minorHAnsi" w:cs="Arial"/>
          <w:szCs w:val="24"/>
        </w:rPr>
        <w:t>_</w:t>
      </w:r>
    </w:p>
    <w:p w14:paraId="3ECC170B" w14:textId="77777777" w:rsidR="00354E6A" w:rsidRDefault="00354E6A"/>
    <w:p w14:paraId="1F6E77C7" w14:textId="46792A7F" w:rsidR="002C7056" w:rsidRDefault="00DB691F" w:rsidP="008C6998">
      <w:pPr>
        <w:autoSpaceDE w:val="0"/>
        <w:autoSpaceDN w:val="0"/>
        <w:adjustRightInd w:val="0"/>
        <w:spacing w:after="120" w:line="300" w:lineRule="atLeast"/>
        <w:jc w:val="both"/>
        <w:rPr>
          <w:rFonts w:asciiTheme="minorHAnsi" w:hAnsiTheme="minorHAnsi" w:cs="Arial"/>
          <w:b/>
          <w:szCs w:val="24"/>
        </w:rPr>
      </w:pPr>
      <w:r>
        <w:rPr>
          <w:rFonts w:asciiTheme="minorHAnsi" w:hAnsiTheme="minorHAnsi" w:cs="Arial"/>
          <w:b/>
          <w:szCs w:val="24"/>
        </w:rPr>
        <w:t>E</w:t>
      </w:r>
      <w:r w:rsidR="008C6998" w:rsidRPr="008C6998">
        <w:rPr>
          <w:rFonts w:asciiTheme="minorHAnsi" w:hAnsiTheme="minorHAnsi" w:cs="Arial"/>
          <w:b/>
          <w:szCs w:val="24"/>
        </w:rPr>
        <w:t>)</w:t>
      </w:r>
      <w:r w:rsidR="008C6998">
        <w:rPr>
          <w:rFonts w:asciiTheme="minorHAnsi" w:hAnsiTheme="minorHAnsi" w:cs="Arial"/>
          <w:b/>
          <w:szCs w:val="24"/>
        </w:rPr>
        <w:t xml:space="preserve"> Preis für optionale Leistungen gemäß Leistungsbeschreibung</w:t>
      </w:r>
    </w:p>
    <w:p w14:paraId="147E5296" w14:textId="77777777" w:rsidR="00654A12" w:rsidRDefault="00654A12" w:rsidP="008C6998">
      <w:pPr>
        <w:autoSpaceDE w:val="0"/>
        <w:autoSpaceDN w:val="0"/>
        <w:adjustRightInd w:val="0"/>
        <w:spacing w:after="120" w:line="300" w:lineRule="atLeast"/>
        <w:jc w:val="both"/>
        <w:rPr>
          <w:rFonts w:asciiTheme="minorHAnsi" w:hAnsiTheme="minorHAnsi" w:cs="Arial"/>
          <w:b/>
          <w:szCs w:val="24"/>
        </w:rPr>
      </w:pPr>
    </w:p>
    <w:p w14:paraId="5312C7A3" w14:textId="6DFD51D1" w:rsidR="002C7056" w:rsidRPr="00654A12" w:rsidRDefault="00654A12" w:rsidP="008C6998">
      <w:pPr>
        <w:autoSpaceDE w:val="0"/>
        <w:autoSpaceDN w:val="0"/>
        <w:adjustRightInd w:val="0"/>
        <w:spacing w:after="120" w:line="300" w:lineRule="atLeast"/>
        <w:jc w:val="both"/>
        <w:rPr>
          <w:rFonts w:asciiTheme="minorHAnsi" w:hAnsiTheme="minorHAnsi" w:cs="Arial"/>
          <w:bCs/>
          <w:szCs w:val="24"/>
        </w:rPr>
      </w:pPr>
      <w:r w:rsidRPr="00654A12">
        <w:rPr>
          <w:rFonts w:asciiTheme="minorHAnsi" w:hAnsiTheme="minorHAnsi" w:cs="Arial"/>
          <w:bCs/>
          <w:szCs w:val="24"/>
        </w:rPr>
        <w:t>Tagessatz</w:t>
      </w:r>
      <w:r>
        <w:rPr>
          <w:rFonts w:asciiTheme="minorHAnsi" w:hAnsiTheme="minorHAnsi" w:cs="Arial"/>
          <w:bCs/>
          <w:szCs w:val="24"/>
        </w:rPr>
        <w:t xml:space="preserve"> Beratertag</w:t>
      </w:r>
      <w:r w:rsidRPr="00654A12">
        <w:rPr>
          <w:rFonts w:asciiTheme="minorHAnsi" w:hAnsiTheme="minorHAnsi" w:cs="Arial"/>
          <w:bCs/>
          <w:szCs w:val="24"/>
        </w:rPr>
        <w:t>:</w:t>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r>
      <w:r>
        <w:rPr>
          <w:rFonts w:asciiTheme="minorHAnsi" w:hAnsiTheme="minorHAnsi" w:cs="Arial"/>
          <w:bCs/>
          <w:szCs w:val="24"/>
        </w:rPr>
        <w:tab/>
        <w:t>= ___________</w:t>
      </w:r>
    </w:p>
    <w:p w14:paraId="505DCCA0" w14:textId="103B2E56" w:rsidR="00654A12" w:rsidRPr="00654A12" w:rsidRDefault="00654A12" w:rsidP="008C6998">
      <w:pPr>
        <w:autoSpaceDE w:val="0"/>
        <w:autoSpaceDN w:val="0"/>
        <w:adjustRightInd w:val="0"/>
        <w:spacing w:after="120" w:line="300" w:lineRule="atLeast"/>
        <w:jc w:val="both"/>
        <w:rPr>
          <w:rFonts w:asciiTheme="minorHAnsi" w:hAnsiTheme="minorHAnsi" w:cs="Arial"/>
          <w:bCs/>
          <w:szCs w:val="24"/>
        </w:rPr>
      </w:pPr>
    </w:p>
    <w:p w14:paraId="369CE0E8" w14:textId="37BFACF0" w:rsidR="00354E6A" w:rsidRDefault="008C6998" w:rsidP="008C6998">
      <w:pPr>
        <w:autoSpaceDE w:val="0"/>
        <w:autoSpaceDN w:val="0"/>
        <w:adjustRightInd w:val="0"/>
        <w:spacing w:after="120" w:line="300" w:lineRule="atLeast"/>
        <w:jc w:val="both"/>
        <w:rPr>
          <w:rFonts w:asciiTheme="minorHAnsi" w:hAnsiTheme="minorHAnsi" w:cs="Arial"/>
          <w:b/>
          <w:szCs w:val="24"/>
        </w:rPr>
      </w:pPr>
      <w:r w:rsidRPr="008C6998">
        <w:rPr>
          <w:rFonts w:asciiTheme="minorHAnsi" w:hAnsiTheme="minorHAnsi" w:cs="Arial"/>
          <w:b/>
          <w:szCs w:val="24"/>
        </w:rPr>
        <w:t xml:space="preserve"> </w:t>
      </w:r>
    </w:p>
    <w:p w14:paraId="4F5A43CF" w14:textId="77777777" w:rsidR="00654A12" w:rsidRDefault="00654A12" w:rsidP="008C6998">
      <w:pPr>
        <w:autoSpaceDE w:val="0"/>
        <w:autoSpaceDN w:val="0"/>
        <w:adjustRightInd w:val="0"/>
        <w:spacing w:after="120" w:line="300" w:lineRule="atLeast"/>
        <w:jc w:val="both"/>
        <w:rPr>
          <w:rFonts w:asciiTheme="minorHAnsi" w:hAnsiTheme="minorHAnsi" w:cs="Arial"/>
          <w:b/>
          <w:szCs w:val="24"/>
        </w:rPr>
      </w:pPr>
    </w:p>
    <w:p w14:paraId="39ACFC41" w14:textId="2523E8E0" w:rsidR="00654A12" w:rsidRPr="00654A12" w:rsidRDefault="00654A12" w:rsidP="008C6998">
      <w:pPr>
        <w:autoSpaceDE w:val="0"/>
        <w:autoSpaceDN w:val="0"/>
        <w:adjustRightInd w:val="0"/>
        <w:spacing w:after="120" w:line="300" w:lineRule="atLeast"/>
        <w:jc w:val="both"/>
        <w:rPr>
          <w:rFonts w:asciiTheme="minorHAnsi" w:hAnsiTheme="minorHAnsi" w:cs="Arial"/>
          <w:b/>
          <w:sz w:val="28"/>
          <w:szCs w:val="28"/>
        </w:rPr>
      </w:pPr>
      <w:r w:rsidRPr="00654A12">
        <w:rPr>
          <w:rFonts w:asciiTheme="minorHAnsi" w:hAnsiTheme="minorHAnsi" w:cs="Arial"/>
          <w:b/>
          <w:sz w:val="28"/>
          <w:szCs w:val="28"/>
        </w:rPr>
        <w:t>Gesamtpreis</w:t>
      </w:r>
      <w:r w:rsidR="000978ED">
        <w:rPr>
          <w:rFonts w:asciiTheme="minorHAnsi" w:hAnsiTheme="minorHAnsi" w:cs="Arial"/>
          <w:b/>
          <w:sz w:val="28"/>
          <w:szCs w:val="28"/>
        </w:rPr>
        <w:t xml:space="preserve"> €</w:t>
      </w:r>
      <w:r w:rsidRPr="00654A12">
        <w:rPr>
          <w:rFonts w:asciiTheme="minorHAnsi" w:hAnsiTheme="minorHAnsi" w:cs="Arial"/>
          <w:b/>
          <w:sz w:val="28"/>
          <w:szCs w:val="28"/>
        </w:rPr>
        <w:t xml:space="preserve"> </w:t>
      </w:r>
      <w:proofErr w:type="gramStart"/>
      <w:r w:rsidRPr="00654A12">
        <w:rPr>
          <w:rFonts w:asciiTheme="minorHAnsi" w:hAnsiTheme="minorHAnsi" w:cs="Arial"/>
          <w:b/>
          <w:sz w:val="28"/>
          <w:szCs w:val="28"/>
        </w:rPr>
        <w:t>netto</w:t>
      </w:r>
      <w:r w:rsidR="000978ED">
        <w:rPr>
          <w:rFonts w:asciiTheme="minorHAnsi" w:hAnsiTheme="minorHAnsi" w:cs="Arial"/>
          <w:b/>
          <w:sz w:val="28"/>
          <w:szCs w:val="28"/>
        </w:rPr>
        <w:t xml:space="preserve"> </w:t>
      </w:r>
      <w:r w:rsidRPr="00654A12">
        <w:rPr>
          <w:rFonts w:asciiTheme="minorHAnsi" w:hAnsiTheme="minorHAnsi" w:cs="Arial"/>
          <w:b/>
          <w:sz w:val="28"/>
          <w:szCs w:val="28"/>
        </w:rPr>
        <w:t>:</w:t>
      </w:r>
      <w:proofErr w:type="gramEnd"/>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r>
      <w:r w:rsidRPr="00654A12">
        <w:rPr>
          <w:rFonts w:asciiTheme="minorHAnsi" w:hAnsiTheme="minorHAnsi" w:cs="Arial"/>
          <w:b/>
          <w:sz w:val="28"/>
          <w:szCs w:val="28"/>
        </w:rPr>
        <w:tab/>
        <w:t>= _________________</w:t>
      </w:r>
    </w:p>
    <w:p w14:paraId="3B0D7314" w14:textId="63DA30EB" w:rsidR="00152745" w:rsidRDefault="00654A12" w:rsidP="008C6998">
      <w:pPr>
        <w:autoSpaceDE w:val="0"/>
        <w:autoSpaceDN w:val="0"/>
        <w:adjustRightInd w:val="0"/>
        <w:spacing w:after="120" w:line="300" w:lineRule="atLeast"/>
        <w:jc w:val="both"/>
        <w:rPr>
          <w:rFonts w:asciiTheme="minorHAnsi" w:hAnsiTheme="minorHAnsi" w:cs="Arial"/>
          <w:b/>
          <w:sz w:val="28"/>
          <w:szCs w:val="28"/>
        </w:rPr>
      </w:pPr>
      <w:r w:rsidRPr="00654A12">
        <w:rPr>
          <w:rFonts w:asciiTheme="minorHAnsi" w:hAnsiTheme="minorHAnsi" w:cs="Arial"/>
          <w:b/>
          <w:sz w:val="28"/>
          <w:szCs w:val="28"/>
        </w:rPr>
        <w:t xml:space="preserve">(Summe </w:t>
      </w:r>
      <w:r>
        <w:rPr>
          <w:rFonts w:asciiTheme="minorHAnsi" w:hAnsiTheme="minorHAnsi" w:cs="Arial"/>
          <w:b/>
          <w:sz w:val="28"/>
          <w:szCs w:val="28"/>
        </w:rPr>
        <w:t>A</w:t>
      </w:r>
      <w:r w:rsidRPr="00654A12">
        <w:rPr>
          <w:rFonts w:asciiTheme="minorHAnsi" w:hAnsiTheme="minorHAnsi" w:cs="Arial"/>
          <w:b/>
          <w:sz w:val="28"/>
          <w:szCs w:val="28"/>
        </w:rPr>
        <w:t xml:space="preserve"> bis </w:t>
      </w:r>
      <w:r w:rsidR="00DB691F">
        <w:rPr>
          <w:rFonts w:asciiTheme="minorHAnsi" w:hAnsiTheme="minorHAnsi" w:cs="Arial"/>
          <w:b/>
          <w:sz w:val="28"/>
          <w:szCs w:val="28"/>
        </w:rPr>
        <w:t>D</w:t>
      </w:r>
      <w:r w:rsidR="00152745">
        <w:rPr>
          <w:rFonts w:asciiTheme="minorHAnsi" w:hAnsiTheme="minorHAnsi" w:cs="Arial"/>
          <w:b/>
          <w:sz w:val="28"/>
          <w:szCs w:val="28"/>
        </w:rPr>
        <w:t xml:space="preserve">, Preis, welcher </w:t>
      </w:r>
    </w:p>
    <w:p w14:paraId="610C2E29" w14:textId="77777777" w:rsidR="00152745" w:rsidRDefault="00152745" w:rsidP="008C6998">
      <w:pPr>
        <w:autoSpaceDE w:val="0"/>
        <w:autoSpaceDN w:val="0"/>
        <w:adjustRightInd w:val="0"/>
        <w:spacing w:after="120" w:line="300" w:lineRule="atLeast"/>
        <w:jc w:val="both"/>
        <w:rPr>
          <w:rFonts w:asciiTheme="minorHAnsi" w:hAnsiTheme="minorHAnsi" w:cs="Arial"/>
          <w:b/>
          <w:sz w:val="28"/>
          <w:szCs w:val="28"/>
        </w:rPr>
      </w:pPr>
      <w:r>
        <w:rPr>
          <w:rFonts w:asciiTheme="minorHAnsi" w:hAnsiTheme="minorHAnsi" w:cs="Arial"/>
          <w:b/>
          <w:sz w:val="28"/>
          <w:szCs w:val="28"/>
        </w:rPr>
        <w:t xml:space="preserve">in das Angebotsschreiben zu </w:t>
      </w:r>
    </w:p>
    <w:p w14:paraId="66F32D0E" w14:textId="2C1A607B" w:rsidR="00152745" w:rsidRDefault="00152745" w:rsidP="008C6998">
      <w:pPr>
        <w:autoSpaceDE w:val="0"/>
        <w:autoSpaceDN w:val="0"/>
        <w:adjustRightInd w:val="0"/>
        <w:spacing w:after="120" w:line="300" w:lineRule="atLeast"/>
        <w:jc w:val="both"/>
        <w:rPr>
          <w:rFonts w:asciiTheme="minorHAnsi" w:hAnsiTheme="minorHAnsi" w:cs="Arial"/>
          <w:b/>
          <w:sz w:val="28"/>
          <w:szCs w:val="28"/>
        </w:rPr>
      </w:pPr>
      <w:r>
        <w:rPr>
          <w:rFonts w:asciiTheme="minorHAnsi" w:hAnsiTheme="minorHAnsi" w:cs="Arial"/>
          <w:b/>
          <w:sz w:val="28"/>
          <w:szCs w:val="28"/>
        </w:rPr>
        <w:t>übernehmen ist.)</w:t>
      </w:r>
    </w:p>
    <w:p w14:paraId="0AF406E2" w14:textId="4EB8C86B" w:rsidR="000978ED" w:rsidRDefault="000978ED" w:rsidP="008C6998">
      <w:pPr>
        <w:autoSpaceDE w:val="0"/>
        <w:autoSpaceDN w:val="0"/>
        <w:adjustRightInd w:val="0"/>
        <w:spacing w:after="120" w:line="300" w:lineRule="atLeast"/>
        <w:jc w:val="both"/>
        <w:rPr>
          <w:rFonts w:asciiTheme="minorHAnsi" w:hAnsiTheme="minorHAnsi" w:cs="Arial"/>
          <w:b/>
          <w:sz w:val="28"/>
          <w:szCs w:val="28"/>
        </w:rPr>
      </w:pPr>
    </w:p>
    <w:p w14:paraId="21ED932E" w14:textId="6DA9916B" w:rsidR="000978ED" w:rsidRDefault="000978ED" w:rsidP="008C6998">
      <w:pPr>
        <w:autoSpaceDE w:val="0"/>
        <w:autoSpaceDN w:val="0"/>
        <w:adjustRightInd w:val="0"/>
        <w:spacing w:after="120" w:line="300" w:lineRule="atLeast"/>
        <w:jc w:val="both"/>
        <w:rPr>
          <w:rFonts w:asciiTheme="minorHAnsi" w:hAnsiTheme="minorHAnsi" w:cs="Arial"/>
          <w:b/>
          <w:sz w:val="28"/>
          <w:szCs w:val="28"/>
        </w:rPr>
      </w:pPr>
      <w:proofErr w:type="spellStart"/>
      <w:r>
        <w:rPr>
          <w:rFonts w:asciiTheme="minorHAnsi" w:hAnsiTheme="minorHAnsi" w:cs="Arial"/>
          <w:b/>
          <w:sz w:val="28"/>
          <w:szCs w:val="28"/>
        </w:rPr>
        <w:t>USt</w:t>
      </w:r>
      <w:proofErr w:type="spellEnd"/>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t>______ %</w:t>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t>= __________________</w:t>
      </w:r>
    </w:p>
    <w:p w14:paraId="4CECC997" w14:textId="32FE7DAC" w:rsidR="000978ED" w:rsidRDefault="000978ED" w:rsidP="008C6998">
      <w:pPr>
        <w:autoSpaceDE w:val="0"/>
        <w:autoSpaceDN w:val="0"/>
        <w:adjustRightInd w:val="0"/>
        <w:spacing w:after="120" w:line="300" w:lineRule="atLeast"/>
        <w:jc w:val="both"/>
        <w:rPr>
          <w:rFonts w:asciiTheme="minorHAnsi" w:hAnsiTheme="minorHAnsi" w:cs="Arial"/>
          <w:b/>
          <w:sz w:val="28"/>
          <w:szCs w:val="28"/>
        </w:rPr>
      </w:pPr>
    </w:p>
    <w:p w14:paraId="682804D3" w14:textId="44939D88" w:rsidR="000978ED" w:rsidRDefault="000978ED" w:rsidP="008C6998">
      <w:pPr>
        <w:autoSpaceDE w:val="0"/>
        <w:autoSpaceDN w:val="0"/>
        <w:adjustRightInd w:val="0"/>
        <w:spacing w:after="120" w:line="300" w:lineRule="atLeast"/>
        <w:jc w:val="both"/>
        <w:rPr>
          <w:rFonts w:asciiTheme="minorHAnsi" w:hAnsiTheme="minorHAnsi" w:cs="Arial"/>
          <w:b/>
          <w:sz w:val="28"/>
          <w:szCs w:val="28"/>
        </w:rPr>
      </w:pPr>
      <w:r>
        <w:rPr>
          <w:rFonts w:asciiTheme="minorHAnsi" w:hAnsiTheme="minorHAnsi" w:cs="Arial"/>
          <w:b/>
          <w:sz w:val="28"/>
          <w:szCs w:val="28"/>
        </w:rPr>
        <w:t>Gesamtpreis € brutto:</w:t>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r>
      <w:r>
        <w:rPr>
          <w:rFonts w:asciiTheme="minorHAnsi" w:hAnsiTheme="minorHAnsi" w:cs="Arial"/>
          <w:b/>
          <w:sz w:val="28"/>
          <w:szCs w:val="28"/>
        </w:rPr>
        <w:tab/>
        <w:t>= __________________</w:t>
      </w:r>
    </w:p>
    <w:p w14:paraId="6E0F5567" w14:textId="5D4C38F1" w:rsidR="00DB691F" w:rsidRDefault="00DB691F" w:rsidP="008C6998">
      <w:pPr>
        <w:autoSpaceDE w:val="0"/>
        <w:autoSpaceDN w:val="0"/>
        <w:adjustRightInd w:val="0"/>
        <w:spacing w:after="120" w:line="300" w:lineRule="atLeast"/>
        <w:jc w:val="both"/>
        <w:rPr>
          <w:rFonts w:asciiTheme="minorHAnsi" w:hAnsiTheme="minorHAnsi" w:cs="Arial"/>
          <w:b/>
          <w:sz w:val="28"/>
          <w:szCs w:val="28"/>
        </w:rPr>
      </w:pPr>
    </w:p>
    <w:p w14:paraId="542A1100" w14:textId="77777777" w:rsidR="00DB691F" w:rsidRDefault="00DB691F" w:rsidP="008C6998">
      <w:pPr>
        <w:autoSpaceDE w:val="0"/>
        <w:autoSpaceDN w:val="0"/>
        <w:adjustRightInd w:val="0"/>
        <w:spacing w:after="120" w:line="300" w:lineRule="atLeast"/>
        <w:jc w:val="both"/>
        <w:rPr>
          <w:rFonts w:asciiTheme="minorHAnsi" w:hAnsiTheme="minorHAnsi" w:cs="Arial"/>
          <w:b/>
          <w:sz w:val="28"/>
          <w:szCs w:val="28"/>
        </w:rPr>
      </w:pPr>
      <w:r>
        <w:rPr>
          <w:rFonts w:asciiTheme="minorHAnsi" w:hAnsiTheme="minorHAnsi" w:cs="Arial"/>
          <w:b/>
          <w:sz w:val="28"/>
          <w:szCs w:val="28"/>
        </w:rPr>
        <w:t xml:space="preserve">Die Angebotspreise dienen der Vergleichbarkeit der Angebote. </w:t>
      </w:r>
    </w:p>
    <w:p w14:paraId="50315E60" w14:textId="0D6E07ED" w:rsidR="00DB691F" w:rsidRPr="00654A12" w:rsidRDefault="00DB691F" w:rsidP="008C6998">
      <w:pPr>
        <w:autoSpaceDE w:val="0"/>
        <w:autoSpaceDN w:val="0"/>
        <w:adjustRightInd w:val="0"/>
        <w:spacing w:after="120" w:line="300" w:lineRule="atLeast"/>
        <w:jc w:val="both"/>
        <w:rPr>
          <w:rFonts w:asciiTheme="minorHAnsi" w:hAnsiTheme="minorHAnsi" w:cs="Arial"/>
          <w:b/>
          <w:sz w:val="28"/>
          <w:szCs w:val="28"/>
        </w:rPr>
      </w:pPr>
      <w:r>
        <w:rPr>
          <w:rFonts w:asciiTheme="minorHAnsi" w:hAnsiTheme="minorHAnsi" w:cs="Arial"/>
          <w:b/>
          <w:sz w:val="28"/>
          <w:szCs w:val="28"/>
        </w:rPr>
        <w:t>Die Maßnahme wird nach tatsächlichem Aufwand abgerechnet und kann vom Preisblatt abweichen.</w:t>
      </w:r>
    </w:p>
    <w:sectPr w:rsidR="00DB691F" w:rsidRPr="00654A12">
      <w:headerReference w:type="default" r:id="rId7"/>
      <w:headerReference w:type="first" r:id="rId8"/>
      <w:footerReference w:type="first" r:id="rId9"/>
      <w:pgSz w:w="11906" w:h="16838" w:code="9"/>
      <w:pgMar w:top="1418" w:right="1418" w:bottom="1134"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6E08C" w14:textId="77777777" w:rsidR="000968AE" w:rsidRDefault="000968AE">
      <w:r>
        <w:separator/>
      </w:r>
    </w:p>
  </w:endnote>
  <w:endnote w:type="continuationSeparator" w:id="0">
    <w:p w14:paraId="2D4BE1BC" w14:textId="77777777" w:rsidR="000968AE" w:rsidRDefault="00096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F0FC" w14:textId="4EFCBDC2" w:rsidR="0088745D" w:rsidRDefault="0088745D" w:rsidP="0088745D">
    <w:pPr>
      <w:pStyle w:val="Kopfzeile"/>
      <w:jc w:val="right"/>
    </w:pPr>
    <w:r>
      <w:rPr>
        <w:sz w:val="16"/>
      </w:rPr>
      <w:tab/>
    </w:r>
    <w:r>
      <w:rPr>
        <w:sz w:val="16"/>
      </w:rPr>
      <w:tab/>
    </w:r>
  </w:p>
  <w:p w14:paraId="0B32A53A"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CEAF0" w14:textId="77777777" w:rsidR="000968AE" w:rsidRDefault="000968AE">
      <w:r>
        <w:separator/>
      </w:r>
    </w:p>
  </w:footnote>
  <w:footnote w:type="continuationSeparator" w:id="0">
    <w:p w14:paraId="63BC1234" w14:textId="77777777" w:rsidR="000968AE" w:rsidRDefault="00096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1F1AE" w14:textId="77777777" w:rsidR="001C3CA3" w:rsidRDefault="001C3CA3">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1</w:t>
    </w:r>
    <w:r>
      <w:rPr>
        <w:rStyle w:val="Seitenzah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8719" w14:textId="5C6858E0" w:rsidR="008C6998" w:rsidRPr="00185B74" w:rsidRDefault="008C6998" w:rsidP="008C6998">
    <w:pPr>
      <w:pStyle w:val="Kopfzeile"/>
      <w:tabs>
        <w:tab w:val="clear" w:pos="4536"/>
      </w:tabs>
      <w:rPr>
        <w:sz w:val="20"/>
        <w:szCs w:val="16"/>
      </w:rPr>
    </w:pPr>
    <w:r w:rsidRPr="00185B74">
      <w:rPr>
        <w:sz w:val="20"/>
        <w:szCs w:val="16"/>
      </w:rPr>
      <w:t xml:space="preserve">Bundesanstalt für Arbeitsschutz </w:t>
    </w:r>
    <w:r w:rsidRPr="00185B74">
      <w:rPr>
        <w:sz w:val="20"/>
        <w:szCs w:val="16"/>
      </w:rPr>
      <w:tab/>
      <w:t xml:space="preserve">Anlage </w:t>
    </w:r>
    <w:r>
      <w:rPr>
        <w:sz w:val="20"/>
        <w:szCs w:val="16"/>
      </w:rPr>
      <w:t>10</w:t>
    </w:r>
  </w:p>
  <w:p w14:paraId="1944B2AF" w14:textId="49B3D5BA" w:rsidR="008C6998" w:rsidRPr="00185B74" w:rsidRDefault="008C6998" w:rsidP="008C6998">
    <w:pPr>
      <w:pStyle w:val="Kopfzeile"/>
      <w:rPr>
        <w:sz w:val="20"/>
        <w:szCs w:val="16"/>
      </w:rPr>
    </w:pPr>
    <w:r w:rsidRPr="00185B74">
      <w:rPr>
        <w:sz w:val="20"/>
        <w:szCs w:val="16"/>
      </w:rPr>
      <w:t>und Arbeitsmedizin</w:t>
    </w:r>
    <w:r w:rsidRPr="00185B74">
      <w:rPr>
        <w:sz w:val="20"/>
        <w:szCs w:val="16"/>
      </w:rPr>
      <w:tab/>
    </w:r>
    <w:r w:rsidRPr="00185B74">
      <w:rPr>
        <w:sz w:val="20"/>
        <w:szCs w:val="16"/>
      </w:rPr>
      <w:tab/>
    </w:r>
    <w:r w:rsidR="00F12066">
      <w:rPr>
        <w:sz w:val="20"/>
        <w:szCs w:val="16"/>
      </w:rPr>
      <w:t>BAuA-</w:t>
    </w:r>
    <w:r w:rsidRPr="00185B74">
      <w:rPr>
        <w:sz w:val="20"/>
        <w:szCs w:val="16"/>
      </w:rPr>
      <w:t>742364-wa</w:t>
    </w:r>
  </w:p>
  <w:p w14:paraId="67E6D722" w14:textId="7685BB7B" w:rsidR="00661C64" w:rsidRDefault="00661C64" w:rsidP="00661C64">
    <w:pPr>
      <w:pStyle w:val="Kopfzeile"/>
      <w:tabs>
        <w:tab w:val="clear" w:pos="4536"/>
        <w:tab w:val="clear" w:pos="9072"/>
        <w:tab w:val="left" w:pos="826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12184"/>
    <w:multiLevelType w:val="hybridMultilevel"/>
    <w:tmpl w:val="59AA44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78B5327"/>
    <w:multiLevelType w:val="hybridMultilevel"/>
    <w:tmpl w:val="62D2729E"/>
    <w:lvl w:ilvl="0" w:tplc="560ECF1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L4PtyVeDeWFWXsRBJ9QD7Bgy76T6wae11EZNzCImW/LcQ4UNETkR8EcMJF3nHGIz9lt5xyuqA5oQlARWnR8RA==" w:salt="hPiNO270cDAvOvwlQ9vM4A=="/>
  <w:defaultTabStop w:val="284"/>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8AE"/>
    <w:rsid w:val="000968AE"/>
    <w:rsid w:val="000978ED"/>
    <w:rsid w:val="00152745"/>
    <w:rsid w:val="001527F5"/>
    <w:rsid w:val="001B37D5"/>
    <w:rsid w:val="001C3CA3"/>
    <w:rsid w:val="002C7056"/>
    <w:rsid w:val="00354E6A"/>
    <w:rsid w:val="003637EC"/>
    <w:rsid w:val="00450CDD"/>
    <w:rsid w:val="00454099"/>
    <w:rsid w:val="004B1237"/>
    <w:rsid w:val="004C67AD"/>
    <w:rsid w:val="005347BD"/>
    <w:rsid w:val="005439DF"/>
    <w:rsid w:val="0056082E"/>
    <w:rsid w:val="005A091F"/>
    <w:rsid w:val="005E25CB"/>
    <w:rsid w:val="005F2701"/>
    <w:rsid w:val="005F5FE1"/>
    <w:rsid w:val="00654A12"/>
    <w:rsid w:val="00661C64"/>
    <w:rsid w:val="006B11C8"/>
    <w:rsid w:val="007A5FC7"/>
    <w:rsid w:val="00830BC0"/>
    <w:rsid w:val="00840533"/>
    <w:rsid w:val="00870608"/>
    <w:rsid w:val="0088745D"/>
    <w:rsid w:val="008A751D"/>
    <w:rsid w:val="008C6998"/>
    <w:rsid w:val="00923E06"/>
    <w:rsid w:val="009607B5"/>
    <w:rsid w:val="00A1375D"/>
    <w:rsid w:val="00B1190D"/>
    <w:rsid w:val="00BA5840"/>
    <w:rsid w:val="00D52FC4"/>
    <w:rsid w:val="00DB691F"/>
    <w:rsid w:val="00E35A6C"/>
    <w:rsid w:val="00E53744"/>
    <w:rsid w:val="00E857DF"/>
    <w:rsid w:val="00F12066"/>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8DE3BD"/>
  <w15:chartTrackingRefBased/>
  <w15:docId w15:val="{A6896C62-9D73-415D-BC06-4E118332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968AE"/>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table" w:styleId="Tabellenraster">
    <w:name w:val="Table Grid"/>
    <w:basedOn w:val="NormaleTabelle"/>
    <w:rsid w:val="007A5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8C6998"/>
    <w:rPr>
      <w:rFonts w:ascii="Arial" w:hAnsi="Arial"/>
      <w:sz w:val="24"/>
    </w:rPr>
  </w:style>
  <w:style w:type="paragraph" w:styleId="Listenabsatz">
    <w:name w:val="List Paragraph"/>
    <w:basedOn w:val="Standard"/>
    <w:uiPriority w:val="34"/>
    <w:qFormat/>
    <w:rsid w:val="008C69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1748</Characters>
  <Application>Microsoft Office Word</Application>
  <DocSecurity>8</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Möller, Silke</dc:creator>
  <cp:keywords/>
  <dc:description/>
  <cp:lastModifiedBy>Wannags, Antje</cp:lastModifiedBy>
  <cp:revision>11</cp:revision>
  <dcterms:created xsi:type="dcterms:W3CDTF">2026-07-21T09:58:00Z</dcterms:created>
  <dcterms:modified xsi:type="dcterms:W3CDTF">2026-08-26T07:35:00Z</dcterms:modified>
</cp:coreProperties>
</file>